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default" w:eastAsiaTheme="minorEastAsia"/>
          <w:lang w:val="en-US" w:eastAsia="zh-CN"/>
        </w:rPr>
      </w:pPr>
      <w:r>
        <w:rPr>
          <w:rFonts w:hint="eastAsia"/>
          <w:lang w:val="en-US" w:eastAsia="zh-CN"/>
        </w:rPr>
        <w:t>附件1</w:t>
      </w:r>
    </w:p>
    <w:p>
      <w:pPr>
        <w:spacing w:after="60" w:afterLines="25" w:line="300" w:lineRule="auto"/>
        <w:rPr>
          <w:rFonts w:ascii="Arial" w:hAnsi="Arial" w:eastAsia="宋体" w:cs="Times New Roman"/>
          <w:b/>
          <w:szCs w:val="24"/>
        </w:rPr>
      </w:pPr>
    </w:p>
    <w:p>
      <w:pPr>
        <w:pStyle w:val="4"/>
        <w:numPr>
          <w:ilvl w:val="0"/>
          <w:numId w:val="0"/>
        </w:numPr>
        <w:tabs>
          <w:tab w:val="left" w:pos="0"/>
        </w:tabs>
        <w:spacing w:after="60"/>
        <w:jc w:val="center"/>
        <w:outlineLvl w:val="1"/>
        <w:rPr>
          <w:rFonts w:hint="eastAsia" w:ascii="宋体" w:hAnsi="宋体" w:eastAsia="宋体" w:cs="宋体"/>
          <w:b/>
          <w:bCs/>
          <w:sz w:val="32"/>
          <w:szCs w:val="32"/>
          <w:lang w:val="en-US" w:eastAsia="zh-CN" w:bidi="ar-SA"/>
        </w:rPr>
      </w:pPr>
      <w:bookmarkStart w:id="0" w:name="_GoBack"/>
      <w:r>
        <w:rPr>
          <w:rFonts w:hint="eastAsia" w:ascii="宋体" w:hAnsi="宋体" w:eastAsia="宋体" w:cs="宋体"/>
          <w:b/>
          <w:bCs/>
          <w:sz w:val="32"/>
          <w:szCs w:val="32"/>
          <w:lang w:val="en-US" w:eastAsia="zh-CN"/>
        </w:rPr>
        <w:t>报价表</w:t>
      </w:r>
      <w:bookmarkEnd w:id="0"/>
      <w:r>
        <w:rPr>
          <w:rFonts w:hint="eastAsia" w:ascii="宋体" w:hAnsi="宋体" w:eastAsia="宋体" w:cs="宋体"/>
          <w:b/>
          <w:bCs/>
          <w:sz w:val="32"/>
          <w:szCs w:val="32"/>
          <w:lang w:val="en-US" w:eastAsia="zh-CN" w:bidi="ar-SA"/>
        </w:rPr>
        <w:t>（供参考）</w:t>
      </w:r>
    </w:p>
    <w:p>
      <w:pPr>
        <w:rPr>
          <w:rFonts w:hint="eastAsia"/>
          <w:lang w:val="en-US" w:eastAsia="zh-CN"/>
        </w:rPr>
      </w:pPr>
    </w:p>
    <w:p>
      <w:pPr>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pPr>
        <w:spacing w:after="6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w:t>
      </w:r>
    </w:p>
    <w:tbl>
      <w:tblPr>
        <w:tblStyle w:val="10"/>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522"/>
        <w:gridCol w:w="1873"/>
        <w:gridCol w:w="1386"/>
        <w:gridCol w:w="164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岗位</w:t>
            </w:r>
            <w:r>
              <w:rPr>
                <w:rFonts w:hint="eastAsia" w:ascii="宋体" w:hAnsi="宋体" w:eastAsia="宋体" w:cs="宋体"/>
                <w:color w:val="auto"/>
                <w:sz w:val="28"/>
                <w:szCs w:val="28"/>
                <w:lang w:eastAsia="zh-CN"/>
              </w:rPr>
              <w:t>类别</w:t>
            </w:r>
          </w:p>
        </w:tc>
        <w:tc>
          <w:tcPr>
            <w:tcW w:w="16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数量</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金额（元）</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644"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p>
        </w:tc>
        <w:tc>
          <w:tcPr>
            <w:tcW w:w="1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0" w:leftChars="0"/>
              <w:jc w:val="center"/>
              <w:textAlignment w:val="auto"/>
              <w:rPr>
                <w:rFonts w:hint="eastAsia" w:ascii="宋体" w:hAnsi="宋体" w:eastAsia="宋体" w:cs="宋体"/>
                <w:color w:val="auto"/>
                <w:kern w:val="2"/>
                <w:sz w:val="28"/>
                <w:szCs w:val="28"/>
                <w:lang w:val="en-US" w:eastAsia="zh-CN" w:bidi="ar-SA"/>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438"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单价汇总合计（元）</w:t>
            </w:r>
          </w:p>
        </w:tc>
        <w:tc>
          <w:tcPr>
            <w:tcW w:w="3819"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48" w:beforeLines="20" w:after="48" w:afterLines="20" w:line="360" w:lineRule="auto"/>
              <w:ind w:leftChars="0"/>
              <w:jc w:val="center"/>
              <w:textAlignment w:val="auto"/>
              <w:rPr>
                <w:rFonts w:hint="eastAsia" w:ascii="宋体" w:hAnsi="宋体" w:eastAsia="宋体" w:cs="宋体"/>
                <w:color w:val="auto"/>
                <w:sz w:val="28"/>
                <w:szCs w:val="28"/>
              </w:rPr>
            </w:pPr>
          </w:p>
        </w:tc>
      </w:tr>
    </w:tbl>
    <w:p>
      <w:pPr>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color w:val="auto"/>
          <w:sz w:val="28"/>
          <w:szCs w:val="28"/>
          <w:lang w:val="en-US" w:eastAsia="zh-CN"/>
        </w:rPr>
        <w:t xml:space="preserve">  </w:t>
      </w:r>
    </w:p>
    <w:p>
      <w:pPr>
        <w:spacing w:after="60" w:line="240" w:lineRule="auto"/>
        <w:rPr>
          <w:rFonts w:hint="eastAsia" w:ascii="宋体" w:hAnsi="宋体" w:eastAsia="宋体" w:cs="宋体"/>
          <w:b w:val="0"/>
          <w:bCs/>
          <w:color w:val="000000" w:themeColor="text1"/>
          <w:sz w:val="28"/>
          <w:szCs w:val="28"/>
          <w:lang w:val="en-US" w:eastAsia="zh-CN" w:bidi="ar-SA"/>
          <w14:textFill>
            <w14:solidFill>
              <w14:schemeClr w14:val="tx1"/>
            </w14:solidFill>
          </w14:textFill>
        </w:rPr>
      </w:pPr>
      <w:r>
        <w:rPr>
          <w:rFonts w:hint="eastAsia" w:ascii="宋体" w:hAnsi="宋体" w:eastAsia="宋体" w:cs="宋体"/>
          <w:b w:val="0"/>
          <w:bCs/>
          <w:color w:val="2B10F6"/>
          <w:sz w:val="28"/>
          <w:szCs w:val="28"/>
          <w:lang w:val="en-US" w:eastAsia="zh-CN" w:bidi="ar-SA"/>
        </w:rPr>
        <w:t xml:space="preserve">                    </w:t>
      </w:r>
      <w:r>
        <w:rPr>
          <w:rFonts w:hint="eastAsia" w:ascii="宋体" w:hAnsi="宋体" w:eastAsia="宋体" w:cs="宋体"/>
          <w:b w:val="0"/>
          <w:bCs/>
          <w:color w:val="000000" w:themeColor="text1"/>
          <w:sz w:val="28"/>
          <w:szCs w:val="28"/>
          <w:lang w:val="en-US" w:eastAsia="zh-CN" w:bidi="ar-SA"/>
          <w14:textFill>
            <w14:solidFill>
              <w14:schemeClr w14:val="tx1"/>
            </w14:solidFill>
          </w14:textFill>
        </w:rPr>
        <w:t xml:space="preserve"> 法定代表人或授权委托人(签字)：</w:t>
      </w:r>
    </w:p>
    <w:p>
      <w:pPr>
        <w:spacing w:after="60" w:line="240" w:lineRule="auto"/>
        <w:ind w:firstLine="4760" w:firstLineChars="1700"/>
        <w:rPr>
          <w:rFonts w:hint="eastAsia" w:ascii="宋体" w:hAnsi="宋体" w:eastAsia="宋体" w:cs="宋体"/>
          <w:b w:val="0"/>
          <w:bCs/>
          <w:color w:val="000000" w:themeColor="text1"/>
          <w:sz w:val="28"/>
          <w:szCs w:val="28"/>
          <w:lang w:val="en-US" w:eastAsia="zh-CN" w:bidi="ar-SA"/>
          <w14:textFill>
            <w14:solidFill>
              <w14:schemeClr w14:val="tx1"/>
            </w14:solidFill>
          </w14:textFill>
        </w:rPr>
      </w:pPr>
      <w:r>
        <w:rPr>
          <w:rFonts w:hint="eastAsia" w:ascii="宋体" w:hAnsi="宋体" w:eastAsia="宋体" w:cs="宋体"/>
          <w:b w:val="0"/>
          <w:bCs/>
          <w:color w:val="000000" w:themeColor="text1"/>
          <w:sz w:val="28"/>
          <w:szCs w:val="28"/>
          <w:lang w:val="en-US" w:eastAsia="zh-CN" w:bidi="ar-SA"/>
          <w14:textFill>
            <w14:solidFill>
              <w14:schemeClr w14:val="tx1"/>
            </w14:solidFill>
          </w14:textFill>
        </w:rPr>
        <w:t xml:space="preserve">投标单位（公章）： </w:t>
      </w:r>
    </w:p>
    <w:p>
      <w:pPr>
        <w:spacing w:after="60" w:line="240" w:lineRule="auto"/>
        <w:rPr>
          <w:rFonts w:hint="eastAsia" w:ascii="宋体" w:hAnsi="宋体" w:eastAsia="宋体" w:cs="宋体"/>
          <w:b w:val="0"/>
          <w:bCs/>
          <w:color w:val="000000" w:themeColor="text1"/>
          <w:sz w:val="28"/>
          <w:szCs w:val="28"/>
          <w:lang w:val="en-US" w:eastAsia="zh-CN" w:bidi="ar-SA"/>
          <w14:textFill>
            <w14:solidFill>
              <w14:schemeClr w14:val="tx1"/>
            </w14:solidFill>
          </w14:textFill>
        </w:rPr>
      </w:pPr>
      <w:r>
        <w:rPr>
          <w:rFonts w:hint="eastAsia" w:ascii="宋体" w:hAnsi="宋体" w:eastAsia="宋体" w:cs="宋体"/>
          <w:b w:val="0"/>
          <w:bCs/>
          <w:color w:val="000000" w:themeColor="text1"/>
          <w:sz w:val="28"/>
          <w:szCs w:val="28"/>
          <w:lang w:val="en-US" w:eastAsia="zh-CN" w:bidi="ar-SA"/>
          <w14:textFill>
            <w14:solidFill>
              <w14:schemeClr w14:val="tx1"/>
            </w14:solidFill>
          </w14:textFill>
        </w:rPr>
        <w:t xml:space="preserve">                                       日期：      年    月   日</w:t>
      </w:r>
    </w:p>
    <w:p>
      <w:pPr>
        <w:spacing w:after="60" w:line="240" w:lineRule="auto"/>
        <w:rPr>
          <w:rFonts w:hint="eastAsia" w:ascii="宋体" w:hAnsi="宋体" w:eastAsia="宋体" w:cs="宋体"/>
          <w:b w:val="0"/>
          <w:bCs/>
          <w:color w:val="2B10F6"/>
          <w:sz w:val="21"/>
          <w:szCs w:val="21"/>
          <w:lang w:val="en-US" w:eastAsia="zh-CN" w:bidi="ar-SA"/>
        </w:rPr>
      </w:pPr>
      <w:r>
        <w:rPr>
          <w:rFonts w:hint="eastAsia" w:ascii="宋体" w:hAnsi="宋体" w:eastAsia="宋体" w:cs="宋体"/>
          <w:b w:val="0"/>
          <w:bCs/>
          <w:color w:val="2B10F6"/>
          <w:sz w:val="21"/>
          <w:szCs w:val="21"/>
          <w:lang w:val="en-US" w:eastAsia="zh-CN" w:bidi="ar-SA"/>
        </w:rPr>
        <w:t>注：</w:t>
      </w:r>
    </w:p>
    <w:p>
      <w:pPr>
        <w:spacing w:after="60" w:line="240" w:lineRule="auto"/>
        <w:rPr>
          <w:rFonts w:hint="eastAsia" w:ascii="宋体" w:hAnsi="宋体" w:eastAsia="宋体" w:cs="宋体"/>
          <w:b w:val="0"/>
          <w:bCs/>
          <w:color w:val="2B10F6"/>
          <w:sz w:val="21"/>
          <w:szCs w:val="21"/>
          <w:lang w:val="en-US" w:eastAsia="zh-CN" w:bidi="ar-SA"/>
        </w:rPr>
      </w:pPr>
      <w:r>
        <w:rPr>
          <w:rFonts w:hint="eastAsia" w:ascii="宋体" w:hAnsi="宋体" w:eastAsia="宋体" w:cs="宋体"/>
          <w:b w:val="0"/>
          <w:bCs/>
          <w:color w:val="2B10F6"/>
          <w:sz w:val="21"/>
          <w:szCs w:val="21"/>
          <w:lang w:val="en-US" w:eastAsia="zh-CN" w:bidi="ar-SA"/>
        </w:rPr>
        <w:t>1.所有价格应按“招标文件”中规定的货币单位填写；</w:t>
      </w:r>
    </w:p>
    <w:p>
      <w:pPr>
        <w:spacing w:after="60" w:line="240" w:lineRule="auto"/>
        <w:rPr>
          <w:rFonts w:hint="eastAsia" w:ascii="宋体" w:hAnsi="宋体" w:eastAsia="宋体" w:cs="宋体"/>
          <w:sz w:val="21"/>
          <w:szCs w:val="21"/>
        </w:rPr>
      </w:pPr>
      <w:r>
        <w:rPr>
          <w:rFonts w:hint="eastAsia" w:ascii="宋体" w:hAnsi="宋体" w:eastAsia="宋体" w:cs="宋体"/>
          <w:b w:val="0"/>
          <w:bCs/>
          <w:color w:val="2B10F6"/>
          <w:sz w:val="21"/>
          <w:szCs w:val="21"/>
          <w:lang w:val="en-US" w:eastAsia="zh-CN" w:bidi="ar-SA"/>
        </w:rPr>
        <w:t>2.本表格仅为指导性范本，供应商可根据项目具体情况对各分项内容进行调整提供详细分项报价；</w:t>
      </w:r>
    </w:p>
    <w:p>
      <w:pPr>
        <w:rPr>
          <w:rFonts w:hint="eastAsia"/>
          <w:sz w:val="21"/>
          <w:szCs w:val="21"/>
          <w:lang w:val="en-US" w:eastAsia="zh-CN"/>
        </w:rPr>
      </w:pPr>
      <w:r>
        <w:rPr>
          <w:rFonts w:hint="eastAsia" w:ascii="宋体" w:hAnsi="宋体" w:eastAsia="宋体" w:cs="宋体"/>
          <w:b w:val="0"/>
          <w:bCs/>
          <w:color w:val="2B10F6"/>
          <w:sz w:val="21"/>
          <w:szCs w:val="21"/>
          <w:highlight w:val="none"/>
          <w:lang w:val="en-US" w:eastAsia="zh-CN" w:bidi="ar-SA"/>
        </w:rPr>
        <w:t>3.项目服务费采用包干制，应包括服务成本、法定税费和利润。由各投标人按招标文件的服务内容、要求自主报价。以人民币为结算单位，报价应包含但不限于以下全部费用：劳务服务费（服务人员工资、福利、医疗保险费、社保费、房屋公积金、津贴、加班费、安全意外保险等）、交通费、税金、风险金、利润等本采购项目所发生的一切费用。</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DRiOWQ0M2JmYmQ5NGYyNDNjOGVkZmRhNTZiMTQifQ=="/>
  </w:docVars>
  <w:rsids>
    <w:rsidRoot w:val="00000000"/>
    <w:rsid w:val="009F2C4F"/>
    <w:rsid w:val="54236690"/>
    <w:rsid w:val="57832C13"/>
    <w:rsid w:val="5AB57D31"/>
    <w:rsid w:val="5AFD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adjustRightInd w:val="0"/>
      <w:jc w:val="center"/>
      <w:textAlignment w:val="baseline"/>
      <w:outlineLvl w:val="1"/>
    </w:pPr>
    <w:rPr>
      <w:szCs w:val="20"/>
    </w:rPr>
  </w:style>
  <w:style w:type="paragraph" w:styleId="5">
    <w:name w:val="heading 3"/>
    <w:basedOn w:val="6"/>
    <w:next w:val="1"/>
    <w:qFormat/>
    <w:uiPriority w:val="0"/>
    <w:pPr>
      <w:keepNext/>
      <w:keepLines/>
      <w:spacing w:before="260" w:after="260" w:line="416" w:lineRule="auto"/>
      <w:outlineLvl w:val="2"/>
    </w:pPr>
    <w:rPr>
      <w:b w:val="0"/>
      <w:bCs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99"/>
    <w:pPr>
      <w:spacing w:before="240" w:after="60"/>
      <w:jc w:val="center"/>
      <w:outlineLvl w:val="0"/>
    </w:pPr>
    <w:rPr>
      <w:rFonts w:ascii="Arial" w:hAnsi="Arial"/>
      <w:b/>
    </w:rPr>
  </w:style>
  <w:style w:type="paragraph" w:styleId="7">
    <w:name w:val="Normal Indent"/>
    <w:basedOn w:val="1"/>
    <w:qFormat/>
    <w:uiPriority w:val="99"/>
    <w:pPr>
      <w:ind w:firstLine="420"/>
    </w:pPr>
    <w:rPr>
      <w:szCs w:val="20"/>
    </w:rPr>
  </w:style>
  <w:style w:type="paragraph" w:styleId="8">
    <w:name w:val="Normal (Web)"/>
    <w:basedOn w:val="1"/>
    <w:qFormat/>
    <w:uiPriority w:val="0"/>
  </w:style>
  <w:style w:type="paragraph" w:styleId="9">
    <w:name w:val="Body Text First Indent"/>
    <w:basedOn w:val="2"/>
    <w:qFormat/>
    <w:uiPriority w:val="0"/>
    <w:pPr>
      <w:ind w:firstLine="420" w:firstLineChars="100"/>
    </w:pPr>
    <w:rPr>
      <w:rFonts w:ascii="宋体" w:hAnsi="Arial"/>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qFormat/>
    <w:uiPriority w:val="0"/>
    <w:rPr>
      <w:rFonts w:ascii="黑体" w:eastAsia="黑体"/>
      <w:bCs/>
      <w:sz w:val="30"/>
    </w:rPr>
  </w:style>
  <w:style w:type="paragraph" w:customStyle="1" w:styleId="14">
    <w:name w:val="_Style 406"/>
    <w:basedOn w:val="1"/>
    <w:next w:val="15"/>
    <w:qFormat/>
    <w:uiPriority w:val="34"/>
    <w:pPr>
      <w:spacing w:after="78"/>
      <w:ind w:firstLine="420" w:firstLineChars="200"/>
    </w:p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3713</Words>
  <Characters>3879</Characters>
  <Lines>0</Lines>
  <Paragraphs>0</Paragraphs>
  <TotalTime>2</TotalTime>
  <ScaleCrop>false</ScaleCrop>
  <LinksUpToDate>false</LinksUpToDate>
  <CharactersWithSpaces>4107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2024-06-11T09:33:00Z</dcterms:created>
  <dc:creator>lenovo</dc:creator>
  <cp:lastModifiedBy>footman</cp:lastModifiedBy>
  <dcterms:modified xsi:type="dcterms:W3CDTF">2024-06-11T18:21:18Z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B311E0CC8C8343B1AB51A49DE5088AA3_12</vt:lpwstr>
  </property>
</Properties>
</file>